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1AE521" wp14:editId="14D4D977">
                <wp:simplePos x="0" y="0"/>
                <wp:positionH relativeFrom="column">
                  <wp:posOffset>2898775</wp:posOffset>
                </wp:positionH>
                <wp:positionV relativeFrom="paragraph">
                  <wp:posOffset>-183515</wp:posOffset>
                </wp:positionV>
                <wp:extent cx="539750" cy="711200"/>
                <wp:effectExtent l="3810" t="0" r="0" b="381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9750" cy="711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C0AE1" w:rsidRDefault="006C0AE1" w:rsidP="006C0AE1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object w:dxaOrig="880" w:dyaOrig="146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40.5pt;height:54pt" o:ole="" filled="t" fillcolor="aqua">
                                  <v:imagedata r:id="rId6" o:title=""/>
                                </v:shape>
                                <o:OLEObject Type="Embed" ProgID="Word.Picture.8" ShapeID="_x0000_i1025" DrawAspect="Content" ObjectID="_1562399044" r:id="rId7"/>
                              </w:object>
                            </w:r>
                          </w:p>
                        </w:txbxContent>
                      </wps:txbx>
                      <wps:bodyPr rot="0" vert="horz" wrap="none" lIns="12700" tIns="12700" rIns="12700" bIns="1270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228.25pt;margin-top:-14.45pt;width:42.5pt;height:56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" filled="f" fillcolor="yellow" stroked="f">
                <v:textbox style="mso-fit-shape-to-text:t" inset="1pt,1pt,1pt,1pt">
                  <w:txbxContent>
                    <w:p w:rsidR="006C0AE1" w:rsidRDefault="006C0AE1" w:rsidP="006C0AE1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>
                        <w:object w:dxaOrig="880" w:dyaOrig="1460">
                          <v:shape id="_x0000_i1025" type="#_x0000_t75" style="width:40.5pt;height:54pt" o:ole="" filled="t" fillcolor="aqua">
                            <v:imagedata r:id="rId8" o:title=""/>
                          </v:shape>
                          <o:OLEObject Type="Embed" ProgID="Word.Picture.8" ShapeID="_x0000_i1025" DrawAspect="Content" ObjectID="_1547279749" r:id="rId9"/>
                        </w:object>
                      </w:r>
                    </w:p>
                  </w:txbxContent>
                </v:textbox>
              </v:rect>
            </w:pict>
          </mc:Fallback>
        </mc:AlternateContent>
      </w: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C0AE1" w:rsidRPr="006C0AE1" w:rsidRDefault="006C0AE1" w:rsidP="006C0AE1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:rsidR="006C0AE1" w:rsidRPr="006C0AE1" w:rsidRDefault="006C0AE1" w:rsidP="006C0AE1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У К Р А Ї Н А</w:t>
      </w: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КИЇВСЬКА РАЙОННА В м. ПОЛТАВІ РАДА</w:t>
      </w: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ГОЛОВА РАДИ</w:t>
      </w: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Р О З П О Р Я Д Ж Е Н </w:t>
      </w:r>
      <w:proofErr w:type="spellStart"/>
      <w:r w:rsidRPr="006C0A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Н</w:t>
      </w:r>
      <w:proofErr w:type="spellEnd"/>
      <w:r w:rsidRPr="006C0A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Я</w:t>
      </w: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6C0AE1" w:rsidRPr="00257EF4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Від </w:t>
      </w:r>
      <w:r w:rsidR="009F60EB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2</w:t>
      </w:r>
      <w:r w:rsidR="00C63AC8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4</w:t>
      </w:r>
      <w:r w:rsidR="00257EF4" w:rsidRP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="00C63AC8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липня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201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7</w:t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року</w:t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  <w:t xml:space="preserve">№ </w:t>
      </w:r>
      <w:r w:rsidR="00257EF4" w:rsidRP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2</w:t>
      </w:r>
      <w:r w:rsidR="00C63AC8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7</w:t>
      </w: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</w:pPr>
    </w:p>
    <w:p w:rsidR="00D00C0C" w:rsidRPr="006C0AE1" w:rsidRDefault="00D00C0C" w:rsidP="00D00C0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Про скликання </w:t>
      </w:r>
      <w:r w:rsidR="00C63AC8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двадцять шостої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сесії </w:t>
      </w:r>
    </w:p>
    <w:p w:rsidR="00D00C0C" w:rsidRPr="006C0AE1" w:rsidRDefault="00D00C0C" w:rsidP="00D00C0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Київської районної  в м. Полтаві </w:t>
      </w:r>
    </w:p>
    <w:p w:rsidR="00D00C0C" w:rsidRPr="006C0AE1" w:rsidRDefault="00D00C0C" w:rsidP="00D00C0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ради сьомого скликання</w:t>
      </w:r>
    </w:p>
    <w:p w:rsidR="00D00C0C" w:rsidRPr="00257EF4" w:rsidRDefault="00D00C0C" w:rsidP="00D00C0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D00C0C" w:rsidRPr="006C0AE1" w:rsidRDefault="00D00C0C" w:rsidP="00D00C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І. Скликати </w:t>
      </w:r>
      <w:r w:rsidR="00C63AC8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двадцять шосту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сесію Київської районної в м. Полтаві ради сьомого скликання</w:t>
      </w:r>
      <w:r w:rsidR="00C63AC8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31 серпня</w:t>
      </w:r>
      <w:r w:rsidRPr="006C0A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2017 року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о </w:t>
      </w:r>
      <w:r w:rsidRPr="006C0A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10.00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у приміщенні виконавчого комітету по вул. М.Бірюзова, ½, кім. 24.</w:t>
      </w:r>
    </w:p>
    <w:p w:rsidR="00D00C0C" w:rsidRPr="006C0AE1" w:rsidRDefault="00D00C0C" w:rsidP="00D00C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16"/>
          <w:szCs w:val="16"/>
          <w:lang w:val="uk-UA" w:eastAsia="x-none"/>
        </w:rPr>
      </w:pPr>
    </w:p>
    <w:p w:rsidR="00D00C0C" w:rsidRPr="006C0AE1" w:rsidRDefault="00D00C0C" w:rsidP="00D00C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ІІ. Винести на розгляд сесії наступні питання:</w:t>
      </w:r>
    </w:p>
    <w:p w:rsidR="009F60EB" w:rsidRPr="00D811D7" w:rsidRDefault="009F60EB" w:rsidP="00D00C0C">
      <w:pPr>
        <w:pStyle w:val="a3"/>
        <w:numPr>
          <w:ilvl w:val="0"/>
          <w:numId w:val="1"/>
        </w:numPr>
        <w:tabs>
          <w:tab w:val="left" w:pos="58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  <w:bookmarkStart w:id="0" w:name="_GoBack"/>
      <w:bookmarkEnd w:id="0"/>
      <w:r w:rsidRPr="00D811D7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Про розгляд заяв громадян з земельних питань</w:t>
      </w:r>
      <w:r w:rsidR="00D811D7" w:rsidRPr="00D811D7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.</w:t>
      </w:r>
    </w:p>
    <w:p w:rsidR="00D00C0C" w:rsidRPr="00D811D7" w:rsidRDefault="00D00C0C" w:rsidP="00D00C0C">
      <w:pPr>
        <w:pStyle w:val="a3"/>
        <w:numPr>
          <w:ilvl w:val="0"/>
          <w:numId w:val="1"/>
        </w:numPr>
        <w:tabs>
          <w:tab w:val="left" w:pos="58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  <w:r w:rsidRPr="00D811D7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Різне.</w:t>
      </w:r>
    </w:p>
    <w:p w:rsidR="00D00C0C" w:rsidRPr="006C0AE1" w:rsidRDefault="00D00C0C" w:rsidP="00D00C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D00C0C" w:rsidRPr="006C0AE1" w:rsidRDefault="00D00C0C" w:rsidP="00D00C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ІІІ</w:t>
      </w:r>
      <w:r w:rsidRPr="006C0AE1">
        <w:rPr>
          <w:rFonts w:ascii="Times New Roman" w:eastAsia="Times New Roman" w:hAnsi="Times New Roman" w:cs="Times New Roman"/>
          <w:b/>
          <w:sz w:val="28"/>
          <w:szCs w:val="20"/>
          <w:lang w:val="uk-UA" w:eastAsia="x-none"/>
        </w:rPr>
        <w:t>.</w:t>
      </w:r>
      <w:r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 xml:space="preserve"> Управлінням та відділам виконкому забезпечити виконання заходів з підготовки  матеріалів сесії. </w:t>
      </w:r>
    </w:p>
    <w:p w:rsidR="00D00C0C" w:rsidRPr="006C0AE1" w:rsidRDefault="00D00C0C" w:rsidP="00D00C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val="uk-UA" w:eastAsia="x-none"/>
        </w:rPr>
      </w:pPr>
    </w:p>
    <w:p w:rsidR="006C0AE1" w:rsidRPr="006C0AE1" w:rsidRDefault="00D00C0C" w:rsidP="00D00C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ІV. Контроль за виконанням розпорядження залишаю за собою</w:t>
      </w:r>
      <w:r w:rsidR="006C0AE1"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.</w:t>
      </w:r>
    </w:p>
    <w:p w:rsidR="006C0AE1" w:rsidRPr="006C0AE1" w:rsidRDefault="006C0AE1" w:rsidP="006C0A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6C0AE1" w:rsidRDefault="00C63AC8" w:rsidP="00D00C0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Голова районної ради </w:t>
      </w: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  <w:t>С.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Синягівський</w:t>
      </w:r>
      <w:proofErr w:type="spellEnd"/>
    </w:p>
    <w:p w:rsidR="008A280A" w:rsidRDefault="008A280A" w:rsidP="006C0AE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C0AE1" w:rsidRPr="006C0AE1" w:rsidRDefault="006C0AE1" w:rsidP="006C0AE1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6C0AE1" w:rsidRPr="006C0AE1" w:rsidSect="00C57290">
      <w:pgSz w:w="11906" w:h="16838"/>
      <w:pgMar w:top="567" w:right="707" w:bottom="1276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5618E"/>
    <w:multiLevelType w:val="hybridMultilevel"/>
    <w:tmpl w:val="402433A8"/>
    <w:lvl w:ilvl="0" w:tplc="0422000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229"/>
    <w:rsid w:val="00082D2A"/>
    <w:rsid w:val="00257EF4"/>
    <w:rsid w:val="002B3EBB"/>
    <w:rsid w:val="0045673A"/>
    <w:rsid w:val="006C0AE1"/>
    <w:rsid w:val="00832710"/>
    <w:rsid w:val="008A280A"/>
    <w:rsid w:val="0098461E"/>
    <w:rsid w:val="009945FC"/>
    <w:rsid w:val="009F60EB"/>
    <w:rsid w:val="00AC4DF5"/>
    <w:rsid w:val="00B2246D"/>
    <w:rsid w:val="00B435BF"/>
    <w:rsid w:val="00BC7534"/>
    <w:rsid w:val="00C01229"/>
    <w:rsid w:val="00C63AC8"/>
    <w:rsid w:val="00D00C0C"/>
    <w:rsid w:val="00D811D7"/>
    <w:rsid w:val="00D866A1"/>
    <w:rsid w:val="00DE6B39"/>
    <w:rsid w:val="00E407C9"/>
    <w:rsid w:val="00ED0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11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11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459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MEDIA</cp:lastModifiedBy>
  <cp:revision>6</cp:revision>
  <cp:lastPrinted>2017-07-24T07:57:00Z</cp:lastPrinted>
  <dcterms:created xsi:type="dcterms:W3CDTF">2017-06-30T06:34:00Z</dcterms:created>
  <dcterms:modified xsi:type="dcterms:W3CDTF">2017-07-24T07:58:00Z</dcterms:modified>
</cp:coreProperties>
</file>